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="0067236D">
        <w:rPr>
          <w:bCs/>
          <w:iCs/>
          <w:sz w:val="28"/>
          <w:szCs w:val="28"/>
        </w:rPr>
        <w:t xml:space="preserve">    </w:t>
      </w:r>
      <w:r w:rsidR="008B3B5A">
        <w:rPr>
          <w:bCs/>
          <w:iCs/>
          <w:sz w:val="28"/>
          <w:szCs w:val="28"/>
        </w:rPr>
        <w:t xml:space="preserve">  </w:t>
      </w:r>
      <w:r w:rsidRPr="005E7BA5" w:rsidR="005E7BA5">
        <w:rPr>
          <w:bCs/>
          <w:iCs/>
          <w:sz w:val="28"/>
          <w:szCs w:val="28"/>
        </w:rPr>
        <w:t xml:space="preserve"> </w:t>
      </w:r>
      <w:r w:rsidRPr="006C3B63" w:rsidR="005E7BA5">
        <w:rPr>
          <w:bCs/>
          <w:iCs/>
          <w:sz w:val="28"/>
          <w:szCs w:val="28"/>
        </w:rPr>
        <w:t xml:space="preserve">   </w:t>
      </w:r>
      <w:r w:rsidR="00543D9B">
        <w:rPr>
          <w:bCs/>
          <w:iCs/>
          <w:sz w:val="28"/>
          <w:szCs w:val="28"/>
        </w:rPr>
        <w:t xml:space="preserve">   10 января 2025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D366E">
        <w:rPr>
          <w:sz w:val="28"/>
          <w:szCs w:val="28"/>
        </w:rPr>
        <w:t xml:space="preserve"> </w:t>
      </w:r>
      <w:r w:rsidRPr="008D1C8A" w:rsidR="00C91A77">
        <w:rPr>
          <w:sz w:val="28"/>
          <w:szCs w:val="28"/>
        </w:rPr>
        <w:t>(628462, Ханты</w:t>
      </w:r>
      <w:r w:rsidR="00543D9B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Пискарева Сергея Вячеславовича</w:t>
      </w:r>
      <w:r w:rsidR="006C3B63">
        <w:rPr>
          <w:sz w:val="28"/>
          <w:szCs w:val="28"/>
        </w:rPr>
        <w:t xml:space="preserve">, </w:t>
      </w:r>
      <w:r w:rsidR="00411D33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</w:t>
      </w:r>
      <w:r w:rsidRPr="0067236D" w:rsidR="0067236D">
        <w:rPr>
          <w:sz w:val="28"/>
          <w:szCs w:val="28"/>
        </w:rPr>
        <w:t xml:space="preserve">года рождения, </w:t>
      </w:r>
      <w:r w:rsidRPr="0067236D" w:rsidR="00A276B2">
        <w:rPr>
          <w:sz w:val="28"/>
          <w:szCs w:val="28"/>
        </w:rPr>
        <w:t xml:space="preserve">уроженца </w:t>
      </w:r>
      <w:r w:rsidR="00A276B2">
        <w:rPr>
          <w:sz w:val="28"/>
          <w:szCs w:val="28"/>
        </w:rPr>
        <w:t xml:space="preserve">г. </w:t>
      </w:r>
      <w:r w:rsidR="00411D33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</w:t>
      </w:r>
      <w:r w:rsidRPr="0067236D" w:rsidR="00A276B2">
        <w:rPr>
          <w:sz w:val="28"/>
          <w:szCs w:val="28"/>
        </w:rPr>
        <w:t>гражданина Российской Федерации</w:t>
      </w:r>
      <w:r w:rsidR="00A276B2">
        <w:rPr>
          <w:sz w:val="28"/>
          <w:szCs w:val="28"/>
        </w:rPr>
        <w:t xml:space="preserve"> (паспорт серия </w:t>
      </w:r>
      <w:r w:rsidR="00411D33">
        <w:rPr>
          <w:sz w:val="28"/>
          <w:szCs w:val="28"/>
        </w:rPr>
        <w:t>*</w:t>
      </w:r>
      <w:r w:rsidR="00A276B2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25.05.2021 УМВД России по Ханты – Мансийскеому автономному округу – Югре</w:t>
      </w:r>
      <w:r w:rsidR="00A276B2">
        <w:rPr>
          <w:sz w:val="28"/>
          <w:szCs w:val="28"/>
        </w:rPr>
        <w:t>)</w:t>
      </w:r>
      <w:r w:rsidRPr="0067236D" w:rsidR="00A276B2">
        <w:rPr>
          <w:sz w:val="28"/>
          <w:szCs w:val="28"/>
        </w:rPr>
        <w:t xml:space="preserve">, </w:t>
      </w:r>
      <w:r w:rsidR="00A276B2">
        <w:rPr>
          <w:sz w:val="28"/>
          <w:szCs w:val="28"/>
        </w:rPr>
        <w:t>холостого</w:t>
      </w:r>
      <w:r w:rsidRPr="0067236D" w:rsidR="00A276B2">
        <w:rPr>
          <w:sz w:val="28"/>
          <w:szCs w:val="28"/>
        </w:rPr>
        <w:t xml:space="preserve">, не имеющего </w:t>
      </w:r>
      <w:r>
        <w:rPr>
          <w:sz w:val="28"/>
          <w:szCs w:val="28"/>
        </w:rPr>
        <w:t xml:space="preserve">иждивенцев; инвалида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</w:t>
      </w:r>
      <w:r w:rsidRPr="0067236D" w:rsidR="00A276B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>з</w:t>
      </w:r>
      <w:r w:rsidRPr="0067236D" w:rsidR="00A276B2">
        <w:rPr>
          <w:sz w:val="28"/>
          <w:szCs w:val="28"/>
        </w:rPr>
        <w:t xml:space="preserve">арегистрированного по адресу: </w:t>
      </w:r>
      <w:r w:rsidR="00411D33">
        <w:rPr>
          <w:sz w:val="28"/>
          <w:szCs w:val="28"/>
        </w:rPr>
        <w:t>*</w:t>
      </w:r>
      <w:r w:rsidR="006C1F05">
        <w:rPr>
          <w:sz w:val="28"/>
          <w:szCs w:val="28"/>
        </w:rPr>
        <w:t>,</w:t>
      </w:r>
      <w:r>
        <w:rPr>
          <w:sz w:val="28"/>
          <w:szCs w:val="28"/>
        </w:rPr>
        <w:t xml:space="preserve"> не</w:t>
      </w:r>
      <w:r w:rsidR="006C1F05"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 xml:space="preserve">работающего, </w:t>
      </w:r>
      <w:r w:rsidRPr="008D1C8A" w:rsidR="00A276B2">
        <w:rPr>
          <w:sz w:val="28"/>
          <w:szCs w:val="28"/>
        </w:rPr>
        <w:t xml:space="preserve">подвергнутого административному наказанию за однородные правонарушения, 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 совершении административного правонарушения, предусмотренного ст. 20.21 Кодекса Р</w:t>
      </w:r>
      <w:r w:rsidRPr="008D1C8A">
        <w:rPr>
          <w:sz w:val="28"/>
          <w:szCs w:val="28"/>
        </w:rPr>
        <w:t>оссийской Федерации об административных правонарушениях (далее – КоАП РФ),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20.12</w:t>
      </w:r>
      <w:r w:rsidR="00A276B2">
        <w:rPr>
          <w:sz w:val="28"/>
          <w:szCs w:val="28"/>
        </w:rPr>
        <w:t>.2024</w:t>
      </w:r>
      <w:r w:rsidRPr="008D1C8A" w:rsidR="00A276B2">
        <w:rPr>
          <w:sz w:val="28"/>
          <w:szCs w:val="28"/>
        </w:rPr>
        <w:t xml:space="preserve"> в </w:t>
      </w:r>
      <w:r>
        <w:rPr>
          <w:sz w:val="28"/>
          <w:szCs w:val="28"/>
        </w:rPr>
        <w:t>17</w:t>
      </w:r>
      <w:r w:rsidRPr="008D1C8A" w:rsidR="00A276B2">
        <w:rPr>
          <w:sz w:val="28"/>
          <w:szCs w:val="28"/>
        </w:rPr>
        <w:t>:</w:t>
      </w:r>
      <w:r>
        <w:rPr>
          <w:sz w:val="28"/>
          <w:szCs w:val="28"/>
        </w:rPr>
        <w:t>10</w:t>
      </w:r>
      <w:r w:rsidRPr="008D1C8A" w:rsidR="00A276B2">
        <w:rPr>
          <w:sz w:val="28"/>
          <w:szCs w:val="28"/>
        </w:rPr>
        <w:t xml:space="preserve"> </w:t>
      </w:r>
      <w:r>
        <w:rPr>
          <w:sz w:val="28"/>
          <w:szCs w:val="28"/>
        </w:rPr>
        <w:t>Пискарев С.В.</w:t>
      </w:r>
      <w:r w:rsidRPr="008D1C8A" w:rsidR="00A276B2">
        <w:rPr>
          <w:sz w:val="28"/>
          <w:szCs w:val="28"/>
        </w:rPr>
        <w:t xml:space="preserve"> появился в общественном месте</w:t>
      </w:r>
      <w:r w:rsidR="00A276B2">
        <w:rPr>
          <w:sz w:val="28"/>
          <w:szCs w:val="28"/>
        </w:rPr>
        <w:t xml:space="preserve"> на улице около жилого многоквартирного дома № </w:t>
      </w:r>
      <w:r>
        <w:rPr>
          <w:sz w:val="28"/>
          <w:szCs w:val="28"/>
        </w:rPr>
        <w:t>15</w:t>
      </w:r>
      <w:r w:rsidR="00A276B2">
        <w:rPr>
          <w:sz w:val="28"/>
          <w:szCs w:val="28"/>
        </w:rPr>
        <w:t xml:space="preserve"> в микрорайоне </w:t>
      </w:r>
      <w:r w:rsidR="006C3B63">
        <w:rPr>
          <w:sz w:val="28"/>
          <w:szCs w:val="28"/>
        </w:rPr>
        <w:t>3</w:t>
      </w:r>
      <w:r w:rsidRPr="008D1C8A" w:rsidR="00A276B2">
        <w:rPr>
          <w:sz w:val="28"/>
          <w:szCs w:val="28"/>
        </w:rPr>
        <w:t xml:space="preserve"> 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52931" w:rsidRPr="005B6FEF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</w:t>
      </w:r>
      <w:r w:rsidR="00543D9B">
        <w:rPr>
          <w:sz w:val="28"/>
          <w:szCs w:val="28"/>
        </w:rPr>
        <w:t>Пискарев С.В.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 вменяемым правонарушением </w:t>
      </w:r>
      <w:r>
        <w:rPr>
          <w:sz w:val="28"/>
          <w:szCs w:val="28"/>
        </w:rPr>
        <w:t>согласился</w:t>
      </w:r>
      <w:r w:rsidRPr="005B6FEF">
        <w:rPr>
          <w:sz w:val="28"/>
          <w:szCs w:val="28"/>
        </w:rPr>
        <w:t>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543D9B">
        <w:rPr>
          <w:sz w:val="28"/>
          <w:szCs w:val="28"/>
        </w:rPr>
        <w:t>Пискарева С.В.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и исследовав письменные материалы дела, мировой судья пришел к выводу о наличии в действиях </w:t>
      </w:r>
      <w:r w:rsidR="00543D9B">
        <w:rPr>
          <w:sz w:val="28"/>
          <w:szCs w:val="28"/>
        </w:rPr>
        <w:t>Пискарева С.В.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состава административного правонарушения, предусмотренного ст. 20.21 КоАП РФ, то есть появление на улице в состоянии опьянения, оскорбляющем человече</w:t>
      </w:r>
      <w:r w:rsidRPr="008D1C8A">
        <w:rPr>
          <w:sz w:val="28"/>
          <w:szCs w:val="28"/>
        </w:rPr>
        <w:t>ское достоинство и общественную нравственность.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</w:t>
      </w:r>
      <w:r w:rsidRPr="008D1C8A">
        <w:rPr>
          <w:sz w:val="28"/>
          <w:szCs w:val="28"/>
        </w:rPr>
        <w:t>инство, общественную нравственность (неприятный внешний вид, вызывающий брезгливость и отвращение, грязн</w:t>
      </w:r>
      <w:r>
        <w:rPr>
          <w:sz w:val="28"/>
          <w:szCs w:val="28"/>
        </w:rPr>
        <w:t>ые брюки</w:t>
      </w:r>
      <w:r w:rsidRPr="008D1C8A">
        <w:rPr>
          <w:sz w:val="28"/>
          <w:szCs w:val="28"/>
        </w:rPr>
        <w:t xml:space="preserve">; неустойчивая, шатающаяся походка). </w:t>
      </w:r>
    </w:p>
    <w:p w:rsidR="00F52931" w:rsidRPr="008D1C8A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543D9B">
        <w:rPr>
          <w:sz w:val="28"/>
          <w:szCs w:val="28"/>
        </w:rPr>
        <w:t>Пискарева С.В.</w:t>
      </w:r>
      <w:r w:rsidRPr="008D1C8A" w:rsidR="00543D9B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совершении административного правонарушения подтверждается протоколом об админ</w:t>
      </w:r>
      <w:r w:rsidRPr="008D1C8A">
        <w:rPr>
          <w:sz w:val="28"/>
          <w:szCs w:val="28"/>
        </w:rPr>
        <w:t xml:space="preserve">истративном правонарушении от </w:t>
      </w:r>
      <w:r w:rsidR="00543D9B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BC7EFD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8D1C8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 серии </w:t>
      </w:r>
      <w:r w:rsidR="00411D33">
        <w:rPr>
          <w:sz w:val="28"/>
          <w:szCs w:val="28"/>
        </w:rPr>
        <w:t>*</w:t>
      </w:r>
      <w:r w:rsidR="00A46D49">
        <w:rPr>
          <w:sz w:val="28"/>
          <w:szCs w:val="28"/>
        </w:rPr>
        <w:t>;</w:t>
      </w:r>
      <w:r w:rsidRPr="008D1C8A">
        <w:rPr>
          <w:sz w:val="28"/>
          <w:szCs w:val="28"/>
        </w:rPr>
        <w:t xml:space="preserve"> рапортом</w:t>
      </w:r>
      <w:r>
        <w:rPr>
          <w:sz w:val="28"/>
          <w:szCs w:val="28"/>
        </w:rPr>
        <w:t xml:space="preserve"> полицейского ОВ ППСП</w:t>
      </w:r>
      <w:r w:rsidRPr="008D1C8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</w:t>
      </w:r>
      <w:r w:rsidRPr="008D1C8A">
        <w:rPr>
          <w:sz w:val="28"/>
          <w:szCs w:val="28"/>
        </w:rPr>
        <w:t xml:space="preserve"> по г. Радужному Ханты</w:t>
      </w:r>
      <w:r w:rsidR="00543D9B">
        <w:rPr>
          <w:sz w:val="28"/>
          <w:szCs w:val="28"/>
        </w:rPr>
        <w:t xml:space="preserve"> – </w:t>
      </w:r>
      <w:r w:rsidRPr="008D1C8A">
        <w:rPr>
          <w:sz w:val="28"/>
          <w:szCs w:val="28"/>
        </w:rPr>
        <w:t xml:space="preserve">Мансийского автономного округа – Югры от </w:t>
      </w:r>
      <w:r w:rsidR="00543D9B">
        <w:rPr>
          <w:sz w:val="28"/>
          <w:szCs w:val="28"/>
        </w:rPr>
        <w:t>20.</w:t>
      </w:r>
      <w:r w:rsidR="00BC7EFD">
        <w:rPr>
          <w:sz w:val="28"/>
          <w:szCs w:val="28"/>
        </w:rPr>
        <w:t>12</w:t>
      </w:r>
      <w:r w:rsidRPr="008D1C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; </w:t>
      </w:r>
      <w:r>
        <w:rPr>
          <w:sz w:val="28"/>
          <w:szCs w:val="28"/>
        </w:rPr>
        <w:t>протоколом доставления лица в служебное помещение органа внутренних дел №</w:t>
      </w:r>
      <w:r w:rsidR="00C93ABA">
        <w:rPr>
          <w:sz w:val="28"/>
          <w:szCs w:val="28"/>
        </w:rPr>
        <w:t xml:space="preserve"> </w:t>
      </w:r>
      <w:r w:rsidR="00411D33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543D9B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BC7EFD">
        <w:rPr>
          <w:sz w:val="28"/>
          <w:szCs w:val="28"/>
        </w:rPr>
        <w:t>12</w:t>
      </w:r>
      <w:r>
        <w:rPr>
          <w:sz w:val="28"/>
          <w:szCs w:val="28"/>
        </w:rPr>
        <w:t>.2024;</w:t>
      </w:r>
      <w:r w:rsidR="00C93ABA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письменными объяснениями свидетел</w:t>
      </w:r>
      <w:r w:rsidR="006C3B63">
        <w:rPr>
          <w:sz w:val="28"/>
          <w:szCs w:val="28"/>
        </w:rPr>
        <w:t>ей</w:t>
      </w:r>
      <w:r w:rsidR="00C93ABA">
        <w:rPr>
          <w:sz w:val="28"/>
          <w:szCs w:val="28"/>
        </w:rPr>
        <w:t xml:space="preserve"> </w:t>
      </w:r>
      <w:r w:rsidR="00543D9B">
        <w:rPr>
          <w:sz w:val="28"/>
          <w:szCs w:val="28"/>
        </w:rPr>
        <w:t>С</w:t>
      </w:r>
      <w:r w:rsidR="00411D33">
        <w:rPr>
          <w:sz w:val="28"/>
          <w:szCs w:val="28"/>
        </w:rPr>
        <w:t>.</w:t>
      </w:r>
      <w:r w:rsidR="00543D9B">
        <w:rPr>
          <w:sz w:val="28"/>
          <w:szCs w:val="28"/>
        </w:rPr>
        <w:t>Э.</w:t>
      </w:r>
      <w:r w:rsidR="006C3B63">
        <w:rPr>
          <w:sz w:val="28"/>
          <w:szCs w:val="28"/>
        </w:rPr>
        <w:t xml:space="preserve"> и </w:t>
      </w:r>
      <w:r w:rsidR="00543D9B">
        <w:rPr>
          <w:sz w:val="28"/>
          <w:szCs w:val="28"/>
        </w:rPr>
        <w:t>И</w:t>
      </w:r>
      <w:r w:rsidR="00411D33">
        <w:rPr>
          <w:sz w:val="28"/>
          <w:szCs w:val="28"/>
        </w:rPr>
        <w:t>.</w:t>
      </w:r>
      <w:r w:rsidR="006C3B63">
        <w:rPr>
          <w:sz w:val="28"/>
          <w:szCs w:val="28"/>
        </w:rPr>
        <w:t>Д.</w:t>
      </w:r>
      <w:r w:rsidR="00BC7EFD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 xml:space="preserve">от </w:t>
      </w:r>
      <w:r w:rsidR="006C3B63">
        <w:rPr>
          <w:sz w:val="28"/>
          <w:szCs w:val="28"/>
        </w:rPr>
        <w:t>2</w:t>
      </w:r>
      <w:r w:rsidR="00543D9B">
        <w:rPr>
          <w:sz w:val="28"/>
          <w:szCs w:val="28"/>
        </w:rPr>
        <w:t>0</w:t>
      </w:r>
      <w:r w:rsidR="00C93ABA">
        <w:rPr>
          <w:sz w:val="28"/>
          <w:szCs w:val="28"/>
        </w:rPr>
        <w:t>.</w:t>
      </w:r>
      <w:r w:rsidR="00BC7EFD">
        <w:rPr>
          <w:sz w:val="28"/>
          <w:szCs w:val="28"/>
        </w:rPr>
        <w:t>12</w:t>
      </w:r>
      <w:r w:rsidR="00C93AB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;  актом медицинского освидетельствования на состояние опьянения от </w:t>
      </w:r>
      <w:r w:rsidR="006C3B63">
        <w:rPr>
          <w:sz w:val="28"/>
          <w:szCs w:val="28"/>
        </w:rPr>
        <w:t>2</w:t>
      </w:r>
      <w:r w:rsidR="00543D9B">
        <w:rPr>
          <w:sz w:val="28"/>
          <w:szCs w:val="28"/>
        </w:rPr>
        <w:t>0</w:t>
      </w:r>
      <w:r w:rsidRPr="008D1C8A">
        <w:rPr>
          <w:sz w:val="28"/>
          <w:szCs w:val="28"/>
        </w:rPr>
        <w:t>.</w:t>
      </w:r>
      <w:r w:rsidR="00BC7EFD">
        <w:rPr>
          <w:sz w:val="28"/>
          <w:szCs w:val="28"/>
        </w:rPr>
        <w:t>12</w:t>
      </w:r>
      <w:r w:rsidRPr="008D1C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 </w:t>
      </w:r>
      <w:r w:rsidR="00411D33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 содержащим заключение врача об установлении у </w:t>
      </w:r>
      <w:r w:rsidR="00543D9B">
        <w:rPr>
          <w:sz w:val="28"/>
          <w:szCs w:val="28"/>
        </w:rPr>
        <w:t>Пискарева С.В.</w:t>
      </w:r>
      <w:r w:rsidRPr="005B6FE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состояния </w:t>
      </w:r>
      <w:r w:rsidRPr="008D1C8A">
        <w:rPr>
          <w:sz w:val="28"/>
          <w:szCs w:val="28"/>
        </w:rPr>
        <w:t>опьянения.</w:t>
      </w:r>
    </w:p>
    <w:p w:rsidR="00F52931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543D9B">
        <w:rPr>
          <w:sz w:val="28"/>
          <w:szCs w:val="28"/>
        </w:rPr>
        <w:t>Пискарева С.В.</w:t>
      </w:r>
      <w:r w:rsidRPr="008D1C8A" w:rsidR="00543D9B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>в общественном месте</w:t>
      </w:r>
      <w:r w:rsidRPr="008D1C8A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543D9B">
        <w:rPr>
          <w:sz w:val="28"/>
          <w:szCs w:val="28"/>
        </w:rPr>
        <w:t>Пискарев С.В.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имел неопря</w:t>
      </w:r>
      <w:r w:rsidRPr="008D1C8A">
        <w:rPr>
          <w:sz w:val="28"/>
          <w:szCs w:val="28"/>
        </w:rPr>
        <w:t>тный внешний вид, грязн</w:t>
      </w:r>
      <w:r>
        <w:rPr>
          <w:sz w:val="28"/>
          <w:szCs w:val="28"/>
        </w:rPr>
        <w:t>ую одежду и</w:t>
      </w:r>
      <w:r w:rsidRPr="008D1C8A">
        <w:rPr>
          <w:sz w:val="28"/>
          <w:szCs w:val="28"/>
        </w:rPr>
        <w:t xml:space="preserve"> резкий запах алкоголя, что вызвало брезгливость и отвращение у посторонн</w:t>
      </w:r>
      <w:r w:rsidR="006C3B63">
        <w:rPr>
          <w:sz w:val="28"/>
          <w:szCs w:val="28"/>
        </w:rPr>
        <w:t>их</w:t>
      </w:r>
      <w:r w:rsidR="00A46D49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граждан, являющ</w:t>
      </w:r>
      <w:r w:rsidR="006C3B63">
        <w:rPr>
          <w:sz w:val="28"/>
          <w:szCs w:val="28"/>
        </w:rPr>
        <w:t>ихся</w:t>
      </w:r>
      <w:r w:rsidRPr="008D1C8A">
        <w:rPr>
          <w:sz w:val="28"/>
          <w:szCs w:val="28"/>
        </w:rPr>
        <w:t xml:space="preserve"> очевидц</w:t>
      </w:r>
      <w:r w:rsidR="006C3B63">
        <w:rPr>
          <w:sz w:val="28"/>
          <w:szCs w:val="28"/>
        </w:rPr>
        <w:t>ами</w:t>
      </w:r>
      <w:r w:rsidRPr="008D1C8A">
        <w:rPr>
          <w:sz w:val="28"/>
          <w:szCs w:val="28"/>
        </w:rPr>
        <w:t xml:space="preserve"> правонарушения, и подлежит квалификации по ст. 20.21 КоАП РФ.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Назначая административное наказание </w:t>
      </w:r>
      <w:r w:rsidR="00543D9B">
        <w:rPr>
          <w:sz w:val="28"/>
          <w:szCs w:val="28"/>
        </w:rPr>
        <w:t>Пискареву С.В.</w:t>
      </w:r>
      <w:r>
        <w:rPr>
          <w:sz w:val="28"/>
          <w:szCs w:val="28"/>
        </w:rPr>
        <w:t>,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</w:t>
      </w:r>
      <w:r w:rsidRPr="008D1C8A">
        <w:rPr>
          <w:sz w:val="28"/>
          <w:szCs w:val="28"/>
        </w:rPr>
        <w:t xml:space="preserve">, его имущественное и семейное положение. </w:t>
      </w:r>
    </w:p>
    <w:p w:rsidR="00F52931" w:rsidP="00F52931">
      <w:pPr>
        <w:ind w:firstLine="708"/>
        <w:jc w:val="both"/>
        <w:rPr>
          <w:sz w:val="28"/>
          <w:szCs w:val="28"/>
        </w:rPr>
      </w:pPr>
      <w:r w:rsidRPr="005B6FEF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 xml:space="preserve">административную ответственность, не установлено. </w:t>
      </w:r>
    </w:p>
    <w:p w:rsidR="00C93ABA" w:rsidRPr="005B6FEF" w:rsidP="00F52931">
      <w:pPr>
        <w:ind w:firstLine="708"/>
        <w:jc w:val="both"/>
        <w:rPr>
          <w:sz w:val="28"/>
          <w:szCs w:val="28"/>
        </w:rPr>
      </w:pPr>
      <w:r w:rsidRPr="00C93ABA">
        <w:rPr>
          <w:sz w:val="28"/>
          <w:szCs w:val="28"/>
        </w:rPr>
        <w:t xml:space="preserve">Ранее </w:t>
      </w:r>
      <w:r w:rsidR="00543D9B">
        <w:rPr>
          <w:sz w:val="28"/>
          <w:szCs w:val="28"/>
        </w:rPr>
        <w:t>Пискарев С.В.</w:t>
      </w:r>
      <w:r w:rsidRPr="00C93ABA">
        <w:rPr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 2 ч</w:t>
      </w:r>
      <w:r w:rsidRPr="00C93ABA">
        <w:rPr>
          <w:sz w:val="28"/>
          <w:szCs w:val="28"/>
        </w:rPr>
        <w:t>. 1 ст. 4.3 КоАП РФ является обстоятельством, отягчающим административную ответственность.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указанных обстоятельствах мировой судья приходит к выводу о назначении </w:t>
      </w:r>
      <w:r w:rsidR="00543D9B">
        <w:rPr>
          <w:sz w:val="28"/>
          <w:szCs w:val="28"/>
        </w:rPr>
        <w:t>Пискареву С.В.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 основании изложенного и руководствуясь ст.ст. 23.1, 29.9 – 29.11 КоАП РФ, мировой судья 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1C8A" w:rsidR="00A276B2">
        <w:rPr>
          <w:sz w:val="28"/>
          <w:szCs w:val="28"/>
        </w:rPr>
        <w:t xml:space="preserve">ривлечь </w:t>
      </w:r>
      <w:r>
        <w:rPr>
          <w:sz w:val="28"/>
          <w:szCs w:val="28"/>
        </w:rPr>
        <w:t>Пискарева Сергея Вячеславовича</w:t>
      </w:r>
      <w:r w:rsidRPr="008D1C8A">
        <w:rPr>
          <w:sz w:val="28"/>
          <w:szCs w:val="28"/>
        </w:rPr>
        <w:t xml:space="preserve"> </w:t>
      </w:r>
      <w:r w:rsidRPr="008D1C8A" w:rsidR="00A276B2">
        <w:rPr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>
        <w:rPr>
          <w:sz w:val="28"/>
          <w:szCs w:val="28"/>
        </w:rPr>
        <w:t xml:space="preserve"> 1 0</w:t>
      </w:r>
      <w:r w:rsidR="00A276B2">
        <w:rPr>
          <w:sz w:val="28"/>
          <w:szCs w:val="28"/>
        </w:rPr>
        <w:t>00</w:t>
      </w:r>
      <w:r w:rsidRPr="008D1C8A" w:rsidR="00A276B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8D1C8A" w:rsidR="00A276B2">
        <w:rPr>
          <w:sz w:val="28"/>
          <w:szCs w:val="28"/>
        </w:rPr>
        <w:t>) рублей.</w:t>
      </w:r>
    </w:p>
    <w:p w:rsidR="00C93ABA" w:rsidRPr="00C93ABA" w:rsidP="00C93ABA">
      <w:pPr>
        <w:ind w:firstLine="709"/>
        <w:jc w:val="both"/>
        <w:rPr>
          <w:sz w:val="27"/>
          <w:szCs w:val="27"/>
        </w:rPr>
      </w:pPr>
      <w:r w:rsidRPr="00C93ABA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</w:t>
      </w:r>
      <w:r w:rsidRPr="00C93ABA">
        <w:rPr>
          <w:sz w:val="27"/>
          <w:szCs w:val="27"/>
        </w:rPr>
        <w:t>га – Югры, л/с 04872</w:t>
      </w:r>
      <w:r w:rsidRPr="00C93ABA">
        <w:rPr>
          <w:sz w:val="27"/>
          <w:szCs w:val="27"/>
          <w:lang w:val="en-US"/>
        </w:rPr>
        <w:t>D</w:t>
      </w:r>
      <w:r w:rsidRPr="00C93ABA">
        <w:rPr>
          <w:sz w:val="27"/>
          <w:szCs w:val="27"/>
        </w:rPr>
        <w:t xml:space="preserve"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</w:t>
      </w:r>
      <w:r w:rsidRPr="00C93ABA">
        <w:rPr>
          <w:sz w:val="27"/>
          <w:szCs w:val="27"/>
        </w:rPr>
        <w:t>40102810245370000007, БИК 007162163, ОКТМО 71877000, К</w:t>
      </w:r>
      <w:r w:rsidRPr="00C93ABA">
        <w:rPr>
          <w:sz w:val="27"/>
          <w:szCs w:val="27"/>
        </w:rPr>
        <w:t>БК 720</w:t>
      </w:r>
      <w:r w:rsidRPr="00C93ABA">
        <w:rPr>
          <w:bCs/>
          <w:iCs/>
          <w:sz w:val="27"/>
          <w:szCs w:val="27"/>
        </w:rPr>
        <w:t>11601203010021140</w:t>
      </w:r>
      <w:r w:rsidRPr="00C93ABA">
        <w:rPr>
          <w:sz w:val="27"/>
          <w:szCs w:val="27"/>
        </w:rPr>
        <w:t>, УИН</w:t>
      </w:r>
      <w:r w:rsidRPr="006C3B63" w:rsidR="006C3B63">
        <w:t xml:space="preserve"> </w:t>
      </w:r>
      <w:r w:rsidRPr="00543D9B" w:rsidR="00543D9B">
        <w:rPr>
          <w:sz w:val="27"/>
          <w:szCs w:val="27"/>
        </w:rPr>
        <w:t>0412365400565000492520163</w:t>
      </w:r>
      <w:r w:rsidR="006C3B63">
        <w:rPr>
          <w:sz w:val="27"/>
          <w:szCs w:val="27"/>
        </w:rPr>
        <w:t>.</w:t>
      </w:r>
      <w:r w:rsidRPr="00BC7EFD" w:rsidR="00BC7EFD">
        <w:t xml:space="preserve"> </w:t>
      </w:r>
    </w:p>
    <w:p w:rsidR="00C93ABA" w:rsidRPr="00C93ABA" w:rsidP="00C93ABA">
      <w:pPr>
        <w:ind w:firstLine="710"/>
        <w:jc w:val="center"/>
        <w:rPr>
          <w:b/>
          <w:sz w:val="26"/>
          <w:szCs w:val="26"/>
        </w:rPr>
      </w:pPr>
      <w:r w:rsidRPr="00C93AB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назначение платежа (оплата административного 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уникальный </w:t>
            </w:r>
            <w:r w:rsidRPr="00C93ABA">
              <w:rPr>
                <w:sz w:val="16"/>
                <w:szCs w:val="16"/>
              </w:rPr>
              <w:t>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 (указана в постановле</w:t>
            </w:r>
            <w:r w:rsidRPr="00C93ABA">
              <w:rPr>
                <w:sz w:val="16"/>
                <w:szCs w:val="16"/>
              </w:rPr>
              <w:t>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543D9B">
        <w:rPr>
          <w:sz w:val="28"/>
          <w:szCs w:val="28"/>
        </w:rPr>
        <w:t>Пискареву С.В.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D1C8A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D1C8A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D1C8A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8D1C8A">
        <w:rPr>
          <w:sz w:val="28"/>
          <w:szCs w:val="28"/>
        </w:rPr>
        <w:t xml:space="preserve">ить мировому судье судебного участка № </w:t>
      </w:r>
      <w:r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Постановление</w:t>
      </w:r>
      <w:r w:rsidRPr="008D1C8A">
        <w:rPr>
          <w:sz w:val="28"/>
          <w:szCs w:val="28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F52931" w:rsidRPr="008D1C8A" w:rsidP="00F52931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</w:t>
      </w:r>
      <w:r w:rsidRPr="008D1C8A">
        <w:rPr>
          <w:bCs/>
          <w:iCs/>
          <w:sz w:val="28"/>
          <w:szCs w:val="28"/>
        </w:rPr>
        <w:t>ный документ находится в деле № 5-</w:t>
      </w:r>
      <w:r w:rsidR="00543D9B">
        <w:rPr>
          <w:bCs/>
          <w:iCs/>
          <w:sz w:val="28"/>
          <w:szCs w:val="28"/>
        </w:rPr>
        <w:t>49</w:t>
      </w:r>
      <w:r w:rsidRPr="008D1C8A">
        <w:rPr>
          <w:bCs/>
          <w:iCs/>
          <w:sz w:val="28"/>
          <w:szCs w:val="28"/>
        </w:rPr>
        <w:t>-250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 w:rsidR="00543D9B">
        <w:rPr>
          <w:bCs/>
          <w:iCs/>
          <w:sz w:val="28"/>
          <w:szCs w:val="28"/>
        </w:rPr>
        <w:t>5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</w:t>
      </w:r>
      <w:r w:rsidR="00543D9B">
        <w:rPr>
          <w:bCs/>
          <w:iCs/>
          <w:sz w:val="28"/>
          <w:szCs w:val="28"/>
        </w:rPr>
        <w:t xml:space="preserve"> – </w:t>
      </w:r>
      <w:r w:rsidRPr="008D1C8A">
        <w:rPr>
          <w:bCs/>
          <w:iCs/>
          <w:sz w:val="28"/>
          <w:szCs w:val="28"/>
        </w:rPr>
        <w:t>Мансийского автономного округа – Югры.</w:t>
      </w:r>
    </w:p>
    <w:sectPr w:rsidSect="003D0F34">
      <w:headerReference w:type="first" r:id="rId6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543D9B">
      <w:rPr>
        <w:b w:val="0"/>
        <w:i w:val="0"/>
      </w:rPr>
      <w:t>49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 w:rsidR="00543D9B">
      <w:rPr>
        <w:b w:val="0"/>
        <w:i w:val="0"/>
      </w:rPr>
      <w:t>5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>
      <w:rPr>
        <w:b w:val="0"/>
        <w:bCs w:val="0"/>
        <w:i w:val="0"/>
        <w:iCs w:val="0"/>
      </w:rPr>
      <w:t>4</w:t>
    </w:r>
    <w:r w:rsidRPr="003D0F34">
      <w:rPr>
        <w:b w:val="0"/>
        <w:bCs w:val="0"/>
        <w:i w:val="0"/>
        <w:iCs w:val="0"/>
      </w:rPr>
      <w:t>-00</w:t>
    </w:r>
    <w:r w:rsidR="00543D9B">
      <w:rPr>
        <w:b w:val="0"/>
        <w:bCs w:val="0"/>
        <w:i w:val="0"/>
        <w:iCs w:val="0"/>
      </w:rPr>
      <w:t>0006</w:t>
    </w:r>
    <w:r w:rsidRPr="003D0F34">
      <w:rPr>
        <w:b w:val="0"/>
        <w:bCs w:val="0"/>
        <w:i w:val="0"/>
        <w:iCs w:val="0"/>
      </w:rPr>
      <w:t>-</w:t>
    </w:r>
    <w:r w:rsidR="00543D9B">
      <w:rPr>
        <w:b w:val="0"/>
        <w:bCs w:val="0"/>
        <w:i w:val="0"/>
        <w:iCs w:val="0"/>
      </w:rPr>
      <w:t>3</w:t>
    </w:r>
    <w:r w:rsidR="006C3B63">
      <w:rPr>
        <w:b w:val="0"/>
        <w:bCs w:val="0"/>
        <w:i w:val="0"/>
        <w:iCs w:val="0"/>
      </w:rPr>
      <w:t>1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75508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1D33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43D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3D9B"/>
    <w:rsid w:val="0054465A"/>
    <w:rsid w:val="00544E2C"/>
    <w:rsid w:val="0055017C"/>
    <w:rsid w:val="00551324"/>
    <w:rsid w:val="005518ED"/>
    <w:rsid w:val="00567279"/>
    <w:rsid w:val="00577EAD"/>
    <w:rsid w:val="005828C5"/>
    <w:rsid w:val="00585047"/>
    <w:rsid w:val="0059227B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E7BA5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1F05"/>
    <w:rsid w:val="006C2BEA"/>
    <w:rsid w:val="006C3B63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76B2"/>
    <w:rsid w:val="00A35314"/>
    <w:rsid w:val="00A361E6"/>
    <w:rsid w:val="00A40DD8"/>
    <w:rsid w:val="00A42FF4"/>
    <w:rsid w:val="00A44395"/>
    <w:rsid w:val="00A46D49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C7EFD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7CC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04C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0C29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6F89-8A3E-4F96-9855-15C08AE8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